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BF0D" w14:textId="15641696" w:rsidR="007117EF" w:rsidRPr="007117EF" w:rsidRDefault="007117EF" w:rsidP="007117EF">
      <w:pPr>
        <w:pStyle w:val="berschrift2"/>
        <w:rPr>
          <w:rFonts w:asciiTheme="minorHAnsi" w:hAnsiTheme="minorHAnsi" w:cstheme="minorHAnsi"/>
        </w:rPr>
      </w:pPr>
      <w:r>
        <w:rPr>
          <w:rFonts w:asciiTheme="minorHAnsi" w:hAnsiTheme="minorHAnsi" w:cstheme="minorHAnsi"/>
        </w:rPr>
        <w:t xml:space="preserve">Der </w:t>
      </w:r>
      <w:r w:rsidRPr="007117EF">
        <w:rPr>
          <w:rFonts w:asciiTheme="minorHAnsi" w:hAnsiTheme="minorHAnsi" w:cstheme="minorHAnsi"/>
        </w:rPr>
        <w:t>ÖJV BW in Kürze</w:t>
      </w:r>
    </w:p>
    <w:p w14:paraId="03DD3F73" w14:textId="77777777" w:rsidR="007117EF" w:rsidRPr="007117EF" w:rsidRDefault="007117EF" w:rsidP="007117EF">
      <w:pPr>
        <w:pStyle w:val="StandardWeb"/>
        <w:rPr>
          <w:rFonts w:asciiTheme="minorHAnsi" w:hAnsiTheme="minorHAnsi" w:cstheme="minorHAnsi"/>
        </w:rPr>
      </w:pPr>
      <w:r w:rsidRPr="007117EF">
        <w:rPr>
          <w:rFonts w:asciiTheme="minorHAnsi" w:hAnsiTheme="minorHAnsi" w:cstheme="minorHAnsi"/>
        </w:rPr>
        <w:t>Der Ökologische Jagdverein Baden-Württemberg e.V. (ÖJV-BW) wurde 1995 in Rottenburg gegründet und hat (Stand Februar 2021) ca. 630 Mitglieder. Seit 2015 ist er nach dem Inkrafttreten des JWMG eine anerkannte landesweite Vertretung der Jägerinnen und Jäger nach § 64 Abs. 1 JWMG. Der ÖJV BW ist in 9 Regionalgruppen organisiert, um eine optimale Mitgliederbetreuung und ein vielfältiges Veranstaltungsprogramm zu gewährleisten.</w:t>
      </w:r>
    </w:p>
    <w:p w14:paraId="59D7DDA4" w14:textId="77777777" w:rsidR="007117EF" w:rsidRPr="007117EF" w:rsidRDefault="007117EF" w:rsidP="007117EF">
      <w:pPr>
        <w:pStyle w:val="StandardWeb"/>
        <w:rPr>
          <w:rFonts w:asciiTheme="minorHAnsi" w:hAnsiTheme="minorHAnsi" w:cstheme="minorHAnsi"/>
        </w:rPr>
      </w:pPr>
      <w:r w:rsidRPr="007117EF">
        <w:rPr>
          <w:rFonts w:asciiTheme="minorHAnsi" w:hAnsiTheme="minorHAnsi" w:cstheme="minorHAnsi"/>
        </w:rPr>
        <w:t xml:space="preserve">Die ehrenamtlichen Aktiven des ÖJV BW gehen den Anliegen der Mitglieder mit Herzblut und fachlichem </w:t>
      </w:r>
      <w:proofErr w:type="spellStart"/>
      <w:r w:rsidRPr="007117EF">
        <w:rPr>
          <w:rFonts w:asciiTheme="minorHAnsi" w:hAnsiTheme="minorHAnsi" w:cstheme="minorHAnsi"/>
        </w:rPr>
        <w:t>Know-How</w:t>
      </w:r>
      <w:proofErr w:type="spellEnd"/>
      <w:r w:rsidRPr="007117EF">
        <w:rPr>
          <w:rFonts w:asciiTheme="minorHAnsi" w:hAnsiTheme="minorHAnsi" w:cstheme="minorHAnsi"/>
        </w:rPr>
        <w:t xml:space="preserve"> nach. Besonders folgende Punkte gehören zu den Aufgaben des Vereins</w:t>
      </w:r>
    </w:p>
    <w:p w14:paraId="495EC5A1" w14:textId="77777777" w:rsidR="007117EF" w:rsidRPr="007117EF" w:rsidRDefault="007117EF" w:rsidP="007117EF">
      <w:pPr>
        <w:numPr>
          <w:ilvl w:val="0"/>
          <w:numId w:val="1"/>
        </w:numPr>
        <w:spacing w:before="100" w:beforeAutospacing="1" w:after="100" w:afterAutospacing="1"/>
        <w:rPr>
          <w:rFonts w:asciiTheme="minorHAnsi" w:hAnsiTheme="minorHAnsi" w:cstheme="minorHAnsi"/>
          <w:sz w:val="24"/>
          <w:szCs w:val="24"/>
        </w:rPr>
      </w:pPr>
      <w:r w:rsidRPr="007117EF">
        <w:rPr>
          <w:rFonts w:asciiTheme="minorHAnsi" w:hAnsiTheme="minorHAnsi" w:cstheme="minorHAnsi"/>
          <w:sz w:val="24"/>
          <w:szCs w:val="24"/>
        </w:rPr>
        <w:t>Mitwirkung als anerkannte Vertretung der Jäger*innen nach § 64 JWMG an der Entwicklung jagdlicher Gesetze und Normen</w:t>
      </w:r>
    </w:p>
    <w:p w14:paraId="53D07E4A" w14:textId="77777777" w:rsidR="007117EF" w:rsidRPr="007117EF" w:rsidRDefault="007117EF" w:rsidP="007117EF">
      <w:pPr>
        <w:numPr>
          <w:ilvl w:val="0"/>
          <w:numId w:val="1"/>
        </w:numPr>
        <w:spacing w:before="100" w:beforeAutospacing="1" w:after="100" w:afterAutospacing="1"/>
        <w:rPr>
          <w:rFonts w:asciiTheme="minorHAnsi" w:hAnsiTheme="minorHAnsi" w:cstheme="minorHAnsi"/>
          <w:sz w:val="24"/>
          <w:szCs w:val="24"/>
        </w:rPr>
      </w:pPr>
      <w:r w:rsidRPr="007117EF">
        <w:rPr>
          <w:rFonts w:asciiTheme="minorHAnsi" w:hAnsiTheme="minorHAnsi" w:cstheme="minorHAnsi"/>
          <w:sz w:val="24"/>
          <w:szCs w:val="24"/>
        </w:rPr>
        <w:t>Mitarbeit im Landesjagdbeirat und in vielen Jagdbeiräten auf Kreisebene</w:t>
      </w:r>
    </w:p>
    <w:p w14:paraId="0089BDB2" w14:textId="77777777" w:rsidR="007117EF" w:rsidRPr="007117EF" w:rsidRDefault="007117EF" w:rsidP="007117EF">
      <w:pPr>
        <w:numPr>
          <w:ilvl w:val="0"/>
          <w:numId w:val="1"/>
        </w:numPr>
        <w:spacing w:before="100" w:beforeAutospacing="1" w:after="100" w:afterAutospacing="1"/>
        <w:rPr>
          <w:rFonts w:asciiTheme="minorHAnsi" w:hAnsiTheme="minorHAnsi" w:cstheme="minorHAnsi"/>
          <w:sz w:val="24"/>
          <w:szCs w:val="24"/>
        </w:rPr>
      </w:pPr>
      <w:r w:rsidRPr="007117EF">
        <w:rPr>
          <w:rFonts w:asciiTheme="minorHAnsi" w:hAnsiTheme="minorHAnsi" w:cstheme="minorHAnsi"/>
          <w:sz w:val="24"/>
          <w:szCs w:val="24"/>
        </w:rPr>
        <w:t>Fachveranstaltungen und Symposien zu Themen der Jagd und des Naturschutzes, Weiter</w:t>
      </w:r>
      <w:r w:rsidRPr="007117EF">
        <w:rPr>
          <w:rFonts w:asciiTheme="minorHAnsi" w:hAnsiTheme="minorHAnsi" w:cstheme="minorHAnsi"/>
          <w:sz w:val="24"/>
          <w:szCs w:val="24"/>
        </w:rPr>
        <w:softHyphen/>
        <w:t>bildung der Jägerschaft in wildbiologischen und waldökologischen Zusammenhängen sowie modernen Jagdmethoden</w:t>
      </w:r>
    </w:p>
    <w:p w14:paraId="3F3EFCDA" w14:textId="77777777" w:rsidR="007117EF" w:rsidRPr="007117EF" w:rsidRDefault="007117EF" w:rsidP="007117EF">
      <w:pPr>
        <w:numPr>
          <w:ilvl w:val="0"/>
          <w:numId w:val="1"/>
        </w:numPr>
        <w:spacing w:before="100" w:beforeAutospacing="1" w:after="100" w:afterAutospacing="1"/>
        <w:rPr>
          <w:rFonts w:asciiTheme="minorHAnsi" w:hAnsiTheme="minorHAnsi" w:cstheme="minorHAnsi"/>
          <w:sz w:val="24"/>
          <w:szCs w:val="24"/>
        </w:rPr>
      </w:pPr>
      <w:r w:rsidRPr="007117EF">
        <w:rPr>
          <w:rFonts w:asciiTheme="minorHAnsi" w:hAnsiTheme="minorHAnsi" w:cstheme="minorHAnsi"/>
          <w:sz w:val="24"/>
          <w:szCs w:val="24"/>
        </w:rPr>
        <w:t>Der ÖJV-BW hat als erster Jagdverband in Deutschland jagdliche Schieß</w:t>
      </w:r>
      <w:r w:rsidRPr="007117EF">
        <w:rPr>
          <w:rFonts w:asciiTheme="minorHAnsi" w:hAnsiTheme="minorHAnsi" w:cstheme="minorHAnsi"/>
          <w:sz w:val="24"/>
          <w:szCs w:val="24"/>
        </w:rPr>
        <w:softHyphen/>
        <w:t>trainer intensiv ausgebildet. Mit deren Hilfe werden zielgerichtete und effektive Fortbildungen im gesamten Land, nicht nur für Mitglieder, umgesetzt.</w:t>
      </w:r>
    </w:p>
    <w:p w14:paraId="6E7710F5" w14:textId="77777777" w:rsidR="007117EF" w:rsidRPr="007117EF" w:rsidRDefault="007117EF" w:rsidP="007117EF">
      <w:pPr>
        <w:numPr>
          <w:ilvl w:val="0"/>
          <w:numId w:val="1"/>
        </w:numPr>
        <w:spacing w:before="100" w:beforeAutospacing="1" w:after="100" w:afterAutospacing="1"/>
        <w:rPr>
          <w:rFonts w:asciiTheme="minorHAnsi" w:hAnsiTheme="minorHAnsi" w:cstheme="minorHAnsi"/>
          <w:sz w:val="24"/>
          <w:szCs w:val="24"/>
        </w:rPr>
      </w:pPr>
      <w:r w:rsidRPr="007117EF">
        <w:rPr>
          <w:rFonts w:asciiTheme="minorHAnsi" w:hAnsiTheme="minorHAnsi" w:cstheme="minorHAnsi"/>
          <w:sz w:val="24"/>
          <w:szCs w:val="24"/>
        </w:rPr>
        <w:t xml:space="preserve">Der ÖJV-BW führt Fortbildungen in der Jagdhundeausbildung und Nachweise zum </w:t>
      </w:r>
      <w:proofErr w:type="spellStart"/>
      <w:r w:rsidRPr="007117EF">
        <w:rPr>
          <w:rFonts w:asciiTheme="minorHAnsi" w:hAnsiTheme="minorHAnsi" w:cstheme="minorHAnsi"/>
          <w:sz w:val="24"/>
          <w:szCs w:val="24"/>
        </w:rPr>
        <w:t>Spurlaut</w:t>
      </w:r>
      <w:proofErr w:type="spellEnd"/>
      <w:r w:rsidRPr="007117EF">
        <w:rPr>
          <w:rFonts w:asciiTheme="minorHAnsi" w:hAnsiTheme="minorHAnsi" w:cstheme="minorHAnsi"/>
          <w:sz w:val="24"/>
          <w:szCs w:val="24"/>
        </w:rPr>
        <w:t>, der Stöberleistung und der allgemeinen Brauchbarkeit von Jagdhunden durch.</w:t>
      </w:r>
    </w:p>
    <w:p w14:paraId="68D28388" w14:textId="77777777" w:rsidR="007117EF" w:rsidRPr="007117EF" w:rsidRDefault="007117EF" w:rsidP="007117EF">
      <w:pPr>
        <w:numPr>
          <w:ilvl w:val="0"/>
          <w:numId w:val="1"/>
        </w:numPr>
        <w:spacing w:before="100" w:beforeAutospacing="1" w:after="100" w:afterAutospacing="1"/>
        <w:rPr>
          <w:rFonts w:asciiTheme="minorHAnsi" w:hAnsiTheme="minorHAnsi" w:cstheme="minorHAnsi"/>
          <w:sz w:val="24"/>
          <w:szCs w:val="24"/>
        </w:rPr>
      </w:pPr>
      <w:r w:rsidRPr="007117EF">
        <w:rPr>
          <w:rFonts w:asciiTheme="minorHAnsi" w:hAnsiTheme="minorHAnsi" w:cstheme="minorHAnsi"/>
          <w:sz w:val="24"/>
          <w:szCs w:val="24"/>
        </w:rPr>
        <w:t>Der ÖJV-BW bietet regelmäßig mehrtägige Exkursionen innerhalb Deutschlands sowie im europäischen Ausland mit dem Schwerpunkt Wildtierökologie, Naturräume und Naturschutz an.</w:t>
      </w:r>
    </w:p>
    <w:p w14:paraId="6F0CF469" w14:textId="77777777" w:rsidR="007117EF" w:rsidRPr="007117EF" w:rsidRDefault="007117EF" w:rsidP="007117EF">
      <w:pPr>
        <w:pStyle w:val="StandardWeb"/>
        <w:rPr>
          <w:rFonts w:asciiTheme="minorHAnsi" w:hAnsiTheme="minorHAnsi" w:cstheme="minorHAnsi"/>
        </w:rPr>
      </w:pPr>
      <w:r w:rsidRPr="007117EF">
        <w:rPr>
          <w:rFonts w:asciiTheme="minorHAnsi" w:hAnsiTheme="minorHAnsi" w:cstheme="minorHAnsi"/>
        </w:rPr>
        <w:t xml:space="preserve">Fragen zum ÖJV BW gerne jederzeit an </w:t>
      </w:r>
      <w:hyperlink r:id="rId7" w:history="1">
        <w:r w:rsidRPr="007117EF">
          <w:rPr>
            <w:rStyle w:val="Hyperlink"/>
            <w:rFonts w:asciiTheme="minorHAnsi" w:hAnsiTheme="minorHAnsi" w:cstheme="minorHAnsi"/>
          </w:rPr>
          <w:t>info@oejv-bw.de</w:t>
        </w:r>
      </w:hyperlink>
      <w:r w:rsidRPr="007117EF">
        <w:rPr>
          <w:rFonts w:asciiTheme="minorHAnsi" w:hAnsiTheme="minorHAnsi" w:cstheme="minorHAnsi"/>
        </w:rPr>
        <w:t>.</w:t>
      </w:r>
    </w:p>
    <w:p w14:paraId="5DA1848B" w14:textId="18584D35" w:rsidR="00B93E2F" w:rsidRPr="007117EF" w:rsidRDefault="00B93E2F" w:rsidP="007117EF">
      <w:pPr>
        <w:spacing w:line="276" w:lineRule="auto"/>
        <w:rPr>
          <w:rFonts w:asciiTheme="minorHAnsi" w:hAnsiTheme="minorHAnsi" w:cstheme="minorHAnsi"/>
        </w:rPr>
      </w:pPr>
    </w:p>
    <w:p w14:paraId="276956D0" w14:textId="508AD5D1" w:rsidR="00C10173" w:rsidRPr="007117EF" w:rsidRDefault="00C10173" w:rsidP="00B93E2F">
      <w:pPr>
        <w:pStyle w:val="KeinLeerraum"/>
        <w:spacing w:line="276" w:lineRule="auto"/>
        <w:rPr>
          <w:rFonts w:cstheme="minorHAnsi"/>
        </w:rPr>
      </w:pPr>
    </w:p>
    <w:sectPr w:rsidR="00C10173" w:rsidRPr="007117E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27E1" w14:textId="77777777" w:rsidR="005F270B" w:rsidRDefault="005F270B" w:rsidP="00887DB0">
      <w:r>
        <w:separator/>
      </w:r>
    </w:p>
  </w:endnote>
  <w:endnote w:type="continuationSeparator" w:id="0">
    <w:p w14:paraId="35F1D112" w14:textId="77777777" w:rsidR="005F270B" w:rsidRDefault="005F270B" w:rsidP="008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E48D" w14:textId="4B060E77" w:rsidR="00E117CE" w:rsidRPr="00B93E2F" w:rsidRDefault="000F7218">
    <w:pPr>
      <w:pStyle w:val="Fuzeile"/>
      <w:rPr>
        <w:sz w:val="16"/>
        <w:szCs w:val="16"/>
      </w:rPr>
    </w:pPr>
    <w:r w:rsidRPr="00B93E2F">
      <w:rPr>
        <w:rFonts w:eastAsiaTheme="minorEastAsia"/>
        <w:noProof/>
        <w:sz w:val="16"/>
        <w:szCs w:val="16"/>
      </w:rPr>
      <mc:AlternateContent>
        <mc:Choice Requires="wps">
          <w:drawing>
            <wp:anchor distT="0" distB="0" distL="114300" distR="114300" simplePos="0" relativeHeight="251660288" behindDoc="0" locked="0" layoutInCell="1" allowOverlap="1" wp14:anchorId="4265D3D5" wp14:editId="09A28890">
              <wp:simplePos x="0" y="0"/>
              <wp:positionH relativeFrom="margin">
                <wp:posOffset>-468630</wp:posOffset>
              </wp:positionH>
              <wp:positionV relativeFrom="paragraph">
                <wp:posOffset>-141605</wp:posOffset>
              </wp:positionV>
              <wp:extent cx="6697345" cy="759460"/>
              <wp:effectExtent l="0" t="0" r="0" b="0"/>
              <wp:wrapNone/>
              <wp:docPr id="2" name="Textfeld 1">
                <a:extLst xmlns:a="http://schemas.openxmlformats.org/drawingml/2006/main">
                  <a:ext uri="{FF2B5EF4-FFF2-40B4-BE49-F238E27FC236}">
                    <a16:creationId xmlns:a16="http://schemas.microsoft.com/office/drawing/2014/main" id="{8D3864B7-E1BF-214F-9468-C778AADC0F8E}"/>
                  </a:ext>
                </a:extLst>
              </wp:docPr>
              <wp:cNvGraphicFramePr/>
              <a:graphic xmlns:a="http://schemas.openxmlformats.org/drawingml/2006/main">
                <a:graphicData uri="http://schemas.microsoft.com/office/word/2010/wordprocessingShape">
                  <wps:wsp>
                    <wps:cNvSpPr txBox="1"/>
                    <wps:spPr>
                      <a:xfrm>
                        <a:off x="0" y="0"/>
                        <a:ext cx="6697345" cy="759460"/>
                      </a:xfrm>
                      <a:prstGeom prst="rect">
                        <a:avLst/>
                      </a:prstGeom>
                      <a:noFill/>
                    </wps:spPr>
                    <wps:txbx>
                      <w:txbxContent>
                        <w:p w14:paraId="77EC0602" w14:textId="7BD52EFB" w:rsidR="000F7218" w:rsidRPr="00B93E2F" w:rsidRDefault="000F7218" w:rsidP="004468BB">
                          <w:pPr>
                            <w:spacing w:line="276" w:lineRule="auto"/>
                            <w:rPr>
                              <w:rFonts w:hAnsi="Calibri"/>
                              <w:color w:val="00823F"/>
                              <w:kern w:val="24"/>
                              <w:sz w:val="20"/>
                              <w:szCs w:val="18"/>
                            </w:rPr>
                          </w:pPr>
                          <w:r w:rsidRPr="00B93E2F">
                            <w:rPr>
                              <w:rFonts w:hAnsi="Calibri"/>
                              <w:color w:val="00823F"/>
                              <w:kern w:val="24"/>
                              <w:sz w:val="20"/>
                              <w:szCs w:val="18"/>
                            </w:rPr>
                            <w:t>Ö</w:t>
                          </w:r>
                          <w:r w:rsidRPr="00B93E2F">
                            <w:rPr>
                              <w:rFonts w:hAnsi="Calibri"/>
                              <w:color w:val="00823F"/>
                              <w:kern w:val="24"/>
                              <w:sz w:val="20"/>
                              <w:szCs w:val="18"/>
                            </w:rPr>
                            <w:t>JV Baden</w:t>
                          </w:r>
                          <w:r w:rsidR="00AE0675" w:rsidRPr="00B93E2F">
                            <w:rPr>
                              <w:rFonts w:hAnsi="Calibri"/>
                              <w:color w:val="00823F"/>
                              <w:kern w:val="24"/>
                              <w:sz w:val="20"/>
                              <w:szCs w:val="18"/>
                            </w:rPr>
                            <w:t>-</w:t>
                          </w:r>
                          <w:r w:rsidRPr="00B93E2F">
                            <w:rPr>
                              <w:rFonts w:hAnsi="Calibri"/>
                              <w:color w:val="00823F"/>
                              <w:kern w:val="24"/>
                              <w:sz w:val="20"/>
                              <w:szCs w:val="18"/>
                            </w:rPr>
                            <w:t>W</w:t>
                          </w:r>
                          <w:r w:rsidRPr="00B93E2F">
                            <w:rPr>
                              <w:rFonts w:hAnsi="Calibri"/>
                              <w:color w:val="00823F"/>
                              <w:kern w:val="24"/>
                              <w:sz w:val="20"/>
                              <w:szCs w:val="18"/>
                            </w:rPr>
                            <w:t>ü</w:t>
                          </w:r>
                          <w:r w:rsidRPr="00B93E2F">
                            <w:rPr>
                              <w:rFonts w:hAnsi="Calibri"/>
                              <w:color w:val="00823F"/>
                              <w:kern w:val="24"/>
                              <w:sz w:val="20"/>
                              <w:szCs w:val="18"/>
                            </w:rPr>
                            <w:t>rttemberg e.V. - Anerkannte Vereinigung der J</w:t>
                          </w:r>
                          <w:r w:rsidRPr="00B93E2F">
                            <w:rPr>
                              <w:rFonts w:hAnsi="Calibri"/>
                              <w:color w:val="00823F"/>
                              <w:kern w:val="24"/>
                              <w:sz w:val="20"/>
                              <w:szCs w:val="18"/>
                            </w:rPr>
                            <w:t>ä</w:t>
                          </w:r>
                          <w:r w:rsidRPr="00B93E2F">
                            <w:rPr>
                              <w:rFonts w:hAnsi="Calibri"/>
                              <w:color w:val="00823F"/>
                              <w:kern w:val="24"/>
                              <w:sz w:val="20"/>
                              <w:szCs w:val="18"/>
                            </w:rPr>
                            <w:t>gerinnen und J</w:t>
                          </w:r>
                          <w:r w:rsidRPr="00B93E2F">
                            <w:rPr>
                              <w:rFonts w:hAnsi="Calibri"/>
                              <w:color w:val="00823F"/>
                              <w:kern w:val="24"/>
                              <w:sz w:val="20"/>
                              <w:szCs w:val="18"/>
                            </w:rPr>
                            <w:t>ä</w:t>
                          </w:r>
                          <w:r w:rsidRPr="00B93E2F">
                            <w:rPr>
                              <w:rFonts w:hAnsi="Calibri"/>
                              <w:color w:val="00823F"/>
                              <w:kern w:val="24"/>
                              <w:sz w:val="20"/>
                              <w:szCs w:val="18"/>
                            </w:rPr>
                            <w:t xml:space="preserve">ger nach </w:t>
                          </w:r>
                          <w:r w:rsidRPr="00B93E2F">
                            <w:rPr>
                              <w:rFonts w:hAnsi="Calibri"/>
                              <w:color w:val="00823F"/>
                              <w:kern w:val="24"/>
                              <w:sz w:val="20"/>
                              <w:szCs w:val="18"/>
                            </w:rPr>
                            <w:t>§</w:t>
                          </w:r>
                          <w:r w:rsidR="00272E20" w:rsidRPr="00B93E2F">
                            <w:rPr>
                              <w:rFonts w:hAnsi="Calibri"/>
                              <w:color w:val="00823F"/>
                              <w:kern w:val="24"/>
                              <w:sz w:val="20"/>
                              <w:szCs w:val="18"/>
                            </w:rPr>
                            <w:t xml:space="preserve"> </w:t>
                          </w:r>
                          <w:r w:rsidRPr="00B93E2F">
                            <w:rPr>
                              <w:rFonts w:hAnsi="Calibri"/>
                              <w:color w:val="00823F"/>
                              <w:kern w:val="24"/>
                              <w:sz w:val="20"/>
                              <w:szCs w:val="18"/>
                            </w:rPr>
                            <w:t xml:space="preserve">64 Absatz 1 JWMG </w:t>
                          </w:r>
                          <w:r w:rsidR="003C4D2D" w:rsidRPr="00B93E2F">
                            <w:rPr>
                              <w:rFonts w:hAnsi="Calibri"/>
                              <w:b/>
                              <w:bCs/>
                              <w:color w:val="00823F"/>
                              <w:kern w:val="24"/>
                              <w:sz w:val="20"/>
                              <w:szCs w:val="18"/>
                            </w:rPr>
                            <w:t>Landesgesch</w:t>
                          </w:r>
                          <w:r w:rsidR="003C4D2D" w:rsidRPr="00B93E2F">
                            <w:rPr>
                              <w:rFonts w:hAnsi="Calibri"/>
                              <w:b/>
                              <w:bCs/>
                              <w:color w:val="00823F"/>
                              <w:kern w:val="24"/>
                              <w:sz w:val="20"/>
                              <w:szCs w:val="18"/>
                            </w:rPr>
                            <w:t>ä</w:t>
                          </w:r>
                          <w:r w:rsidR="003C4D2D" w:rsidRPr="00B93E2F">
                            <w:rPr>
                              <w:rFonts w:hAnsi="Calibri"/>
                              <w:b/>
                              <w:bCs/>
                              <w:color w:val="00823F"/>
                              <w:kern w:val="24"/>
                              <w:sz w:val="20"/>
                              <w:szCs w:val="18"/>
                            </w:rPr>
                            <w:t>ftsstelle</w:t>
                          </w:r>
                          <w:r w:rsidRPr="00B93E2F">
                            <w:rPr>
                              <w:rFonts w:hAnsi="Calibri"/>
                              <w:b/>
                              <w:bCs/>
                              <w:color w:val="00823F"/>
                              <w:kern w:val="24"/>
                              <w:sz w:val="20"/>
                              <w:szCs w:val="18"/>
                            </w:rPr>
                            <w:t xml:space="preserve"> I</w:t>
                          </w:r>
                          <w:r w:rsidR="00BA0280" w:rsidRPr="00B93E2F">
                            <w:rPr>
                              <w:rFonts w:hAnsi="Calibri"/>
                              <w:b/>
                              <w:bCs/>
                              <w:color w:val="00823F"/>
                              <w:kern w:val="24"/>
                              <w:sz w:val="20"/>
                              <w:szCs w:val="18"/>
                            </w:rPr>
                            <w:t xml:space="preserve"> </w:t>
                          </w:r>
                          <w:r w:rsidR="003C4D2D" w:rsidRPr="00B93E2F">
                            <w:rPr>
                              <w:rFonts w:hAnsi="Calibri"/>
                              <w:b/>
                              <w:bCs/>
                              <w:color w:val="00823F"/>
                              <w:kern w:val="24"/>
                              <w:sz w:val="20"/>
                              <w:szCs w:val="18"/>
                            </w:rPr>
                            <w:t>Iris M</w:t>
                          </w:r>
                          <w:r w:rsidR="003C4D2D" w:rsidRPr="00B93E2F">
                            <w:rPr>
                              <w:rFonts w:hAnsi="Calibri"/>
                              <w:b/>
                              <w:bCs/>
                              <w:color w:val="00823F"/>
                              <w:kern w:val="24"/>
                              <w:sz w:val="20"/>
                              <w:szCs w:val="18"/>
                            </w:rPr>
                            <w:t>ü</w:t>
                          </w:r>
                          <w:r w:rsidR="003C4D2D" w:rsidRPr="00B93E2F">
                            <w:rPr>
                              <w:rFonts w:hAnsi="Calibri"/>
                              <w:b/>
                              <w:bCs/>
                              <w:color w:val="00823F"/>
                              <w:kern w:val="24"/>
                              <w:sz w:val="20"/>
                              <w:szCs w:val="18"/>
                            </w:rPr>
                            <w:t xml:space="preserve">ller </w:t>
                          </w:r>
                          <w:r w:rsidRPr="00B93E2F">
                            <w:rPr>
                              <w:rFonts w:hAnsi="Calibri"/>
                              <w:b/>
                              <w:bCs/>
                              <w:color w:val="00823F"/>
                              <w:kern w:val="24"/>
                              <w:sz w:val="20"/>
                              <w:szCs w:val="18"/>
                            </w:rPr>
                            <w:t xml:space="preserve">I </w:t>
                          </w:r>
                          <w:hyperlink r:id="rId1" w:tooltip="buero@bw.oejv.de" w:history="1">
                            <w:r w:rsidR="003C4D2D" w:rsidRPr="00B93E2F">
                              <w:rPr>
                                <w:rFonts w:hAnsi="Calibri"/>
                                <w:b/>
                                <w:bCs/>
                                <w:color w:val="00823F"/>
                                <w:kern w:val="24"/>
                                <w:sz w:val="20"/>
                                <w:szCs w:val="18"/>
                              </w:rPr>
                              <w:t>buero@bw.oejv.de</w:t>
                            </w:r>
                          </w:hyperlink>
                          <w:r w:rsidRPr="00B93E2F">
                            <w:rPr>
                              <w:rFonts w:hAnsi="Calibri"/>
                              <w:b/>
                              <w:bCs/>
                              <w:color w:val="00823F"/>
                              <w:kern w:val="24"/>
                              <w:sz w:val="20"/>
                              <w:szCs w:val="18"/>
                            </w:rPr>
                            <w:t xml:space="preserve"> I</w:t>
                          </w:r>
                          <w:r w:rsidR="00E361FE" w:rsidRPr="00B93E2F">
                            <w:rPr>
                              <w:rFonts w:hAnsi="Calibri"/>
                              <w:b/>
                              <w:bCs/>
                              <w:color w:val="00823F"/>
                              <w:kern w:val="24"/>
                              <w:sz w:val="20"/>
                              <w:szCs w:val="18"/>
                            </w:rPr>
                            <w:t xml:space="preserve"> </w:t>
                          </w:r>
                          <w:r w:rsidR="00C05AC9" w:rsidRPr="00B93E2F">
                            <w:rPr>
                              <w:rFonts w:hAnsi="Calibri"/>
                              <w:b/>
                              <w:bCs/>
                              <w:color w:val="00823F"/>
                              <w:kern w:val="24"/>
                              <w:sz w:val="20"/>
                              <w:szCs w:val="18"/>
                            </w:rPr>
                            <w:t>Tel. 07044 907514</w:t>
                          </w:r>
                          <w:r w:rsidR="000859C4" w:rsidRPr="00B93E2F">
                            <w:rPr>
                              <w:rFonts w:hAnsi="Calibri"/>
                              <w:b/>
                              <w:bCs/>
                              <w:color w:val="00823F"/>
                              <w:kern w:val="24"/>
                              <w:sz w:val="20"/>
                              <w:szCs w:val="18"/>
                            </w:rPr>
                            <w:t xml:space="preserve"> I www.oejv-bw.de</w:t>
                          </w:r>
                          <w:r w:rsidR="00E361FE" w:rsidRPr="00B93E2F">
                            <w:rPr>
                              <w:rFonts w:hAnsi="Calibri"/>
                              <w:b/>
                              <w:bCs/>
                              <w:color w:val="00823F"/>
                              <w:kern w:val="24"/>
                              <w:sz w:val="20"/>
                              <w:szCs w:val="18"/>
                            </w:rPr>
                            <w:t xml:space="preserve">   </w:t>
                          </w:r>
                          <w:r w:rsidR="004468BB" w:rsidRPr="00B93E2F">
                            <w:rPr>
                              <w:rFonts w:hAnsi="Calibri"/>
                              <w:b/>
                              <w:bCs/>
                              <w:color w:val="00823F"/>
                              <w:kern w:val="24"/>
                              <w:sz w:val="20"/>
                              <w:szCs w:val="18"/>
                            </w:rPr>
                            <w:tab/>
                          </w:r>
                          <w:r w:rsidR="004468BB" w:rsidRPr="00B93E2F">
                            <w:rPr>
                              <w:rFonts w:hAnsi="Calibri"/>
                              <w:b/>
                              <w:bCs/>
                              <w:color w:val="00823F"/>
                              <w:kern w:val="24"/>
                              <w:sz w:val="20"/>
                              <w:szCs w:val="18"/>
                            </w:rPr>
                            <w:tab/>
                          </w:r>
                          <w:r w:rsidR="004468BB" w:rsidRPr="00B93E2F">
                            <w:rPr>
                              <w:rFonts w:hAnsi="Calibri"/>
                              <w:color w:val="00823F"/>
                              <w:kern w:val="24"/>
                              <w:sz w:val="20"/>
                              <w:szCs w:val="18"/>
                            </w:rPr>
                            <w:t xml:space="preserve"> </w:t>
                          </w:r>
                          <w:r w:rsidR="004468BB" w:rsidRPr="00B93E2F">
                            <w:rPr>
                              <w:rFonts w:hAnsi="Calibri"/>
                              <w:b/>
                              <w:bCs/>
                              <w:color w:val="00823F"/>
                              <w:kern w:val="24"/>
                              <w:sz w:val="20"/>
                              <w:szCs w:val="18"/>
                            </w:rPr>
                            <w:fldChar w:fldCharType="begin"/>
                          </w:r>
                          <w:r w:rsidR="004468BB" w:rsidRPr="00B93E2F">
                            <w:rPr>
                              <w:rFonts w:hAnsi="Calibri"/>
                              <w:b/>
                              <w:bCs/>
                              <w:color w:val="00823F"/>
                              <w:kern w:val="24"/>
                              <w:sz w:val="20"/>
                              <w:szCs w:val="18"/>
                            </w:rPr>
                            <w:instrText>PAGE   \* MERGEFORMAT</w:instrText>
                          </w:r>
                          <w:r w:rsidR="004468BB" w:rsidRPr="00B93E2F">
                            <w:rPr>
                              <w:rFonts w:hAnsi="Calibri"/>
                              <w:b/>
                              <w:bCs/>
                              <w:color w:val="00823F"/>
                              <w:kern w:val="24"/>
                              <w:sz w:val="20"/>
                              <w:szCs w:val="18"/>
                            </w:rPr>
                            <w:fldChar w:fldCharType="separate"/>
                          </w:r>
                          <w:r w:rsidR="004468BB" w:rsidRPr="00B93E2F">
                            <w:rPr>
                              <w:rFonts w:hAnsi="Calibri"/>
                              <w:b/>
                              <w:bCs/>
                              <w:color w:val="00823F"/>
                              <w:kern w:val="24"/>
                              <w:sz w:val="20"/>
                              <w:szCs w:val="18"/>
                            </w:rPr>
                            <w:t>1</w:t>
                          </w:r>
                          <w:r w:rsidR="004468BB" w:rsidRPr="00B93E2F">
                            <w:rPr>
                              <w:rFonts w:hAnsi="Calibri"/>
                              <w:b/>
                              <w:bCs/>
                              <w:color w:val="00823F"/>
                              <w:kern w:val="24"/>
                              <w:sz w:val="20"/>
                              <w:szCs w:val="18"/>
                            </w:rPr>
                            <w:fldChar w:fldCharType="end"/>
                          </w:r>
                          <w:r w:rsidR="000859C4" w:rsidRPr="00B93E2F">
                            <w:rPr>
                              <w:rFonts w:hAnsi="Calibri"/>
                              <w:b/>
                              <w:bCs/>
                              <w:color w:val="00823F"/>
                              <w:kern w:val="24"/>
                              <w:sz w:val="20"/>
                              <w:szCs w:val="18"/>
                            </w:rPr>
                            <w:t xml:space="preserve"> </w:t>
                          </w:r>
                          <w:r w:rsidR="004468BB" w:rsidRPr="00B93E2F">
                            <w:rPr>
                              <w:rFonts w:hAnsi="Calibri"/>
                              <w:b/>
                              <w:bCs/>
                              <w:color w:val="00823F"/>
                              <w:kern w:val="24"/>
                              <w:sz w:val="20"/>
                              <w:szCs w:val="18"/>
                            </w:rPr>
                            <w:t>Bankverbindung</w:t>
                          </w:r>
                          <w:r w:rsidR="004468BB" w:rsidRPr="00B93E2F">
                            <w:rPr>
                              <w:rFonts w:hAnsi="Calibri"/>
                              <w:color w:val="00823F"/>
                              <w:kern w:val="24"/>
                              <w:sz w:val="20"/>
                              <w:szCs w:val="18"/>
                            </w:rPr>
                            <w:t xml:space="preserve">: Kreissparkasse Ravensburg </w:t>
                          </w:r>
                          <w:r w:rsidR="004468BB" w:rsidRPr="00B93E2F">
                            <w:rPr>
                              <w:rFonts w:hAnsi="Calibri"/>
                              <w:color w:val="00823F"/>
                              <w:kern w:val="24"/>
                              <w:sz w:val="20"/>
                              <w:szCs w:val="18"/>
                            </w:rPr>
                            <w:t>∙</w:t>
                          </w:r>
                          <w:r w:rsidR="004468BB" w:rsidRPr="00B93E2F">
                            <w:rPr>
                              <w:rFonts w:hAnsi="Calibri"/>
                              <w:color w:val="00823F"/>
                              <w:kern w:val="24"/>
                              <w:sz w:val="20"/>
                              <w:szCs w:val="18"/>
                            </w:rPr>
                            <w:t xml:space="preserve"> IBAN DE97 6505 0110 0048 9436 62 </w:t>
                          </w:r>
                          <w:r w:rsidR="004468BB" w:rsidRPr="00B93E2F">
                            <w:rPr>
                              <w:rFonts w:hAnsi="Calibri"/>
                              <w:color w:val="00823F"/>
                              <w:kern w:val="24"/>
                              <w:sz w:val="20"/>
                              <w:szCs w:val="18"/>
                            </w:rPr>
                            <w:t>∙</w:t>
                          </w:r>
                          <w:r w:rsidR="004468BB" w:rsidRPr="00B93E2F">
                            <w:rPr>
                              <w:rFonts w:hAnsi="Calibri"/>
                              <w:color w:val="00823F"/>
                              <w:kern w:val="24"/>
                              <w:sz w:val="20"/>
                              <w:szCs w:val="18"/>
                            </w:rPr>
                            <w:t xml:space="preserve"> BIC SOLADES1RVB</w:t>
                          </w:r>
                          <w:r w:rsidR="004468BB" w:rsidRPr="00B93E2F">
                            <w:rPr>
                              <w:rFonts w:hAnsi="Calibri"/>
                              <w:color w:val="00823F"/>
                              <w:kern w:val="24"/>
                              <w:sz w:val="20"/>
                              <w:szCs w:val="18"/>
                            </w:rPr>
                            <w:tab/>
                          </w:r>
                          <w:r w:rsidR="004468BB" w:rsidRPr="00B93E2F">
                            <w:rPr>
                              <w:sz w:val="20"/>
                              <w:szCs w:val="18"/>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265D3D5" id="_x0000_t202" coordsize="21600,21600" o:spt="202" path="m,l,21600r21600,l21600,xe">
              <v:stroke joinstyle="miter"/>
              <v:path gradientshapeok="t" o:connecttype="rect"/>
            </v:shapetype>
            <v:shape id="Textfeld 1" o:spid="_x0000_s1026" type="#_x0000_t202" style="position:absolute;margin-left:-36.9pt;margin-top:-11.15pt;width:527.35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" filled="f" stroked="f">
              <v:textbox>
                <w:txbxContent>
                  <w:p w14:paraId="77EC0602" w14:textId="7BD52EFB" w:rsidR="000F7218" w:rsidRPr="00B93E2F" w:rsidRDefault="000F7218" w:rsidP="004468BB">
                    <w:pPr>
                      <w:spacing w:line="276" w:lineRule="auto"/>
                      <w:rPr>
                        <w:rFonts w:hAnsi="Calibri"/>
                        <w:color w:val="00823F"/>
                        <w:kern w:val="24"/>
                        <w:sz w:val="20"/>
                        <w:szCs w:val="18"/>
                      </w:rPr>
                    </w:pPr>
                    <w:r w:rsidRPr="00B93E2F">
                      <w:rPr>
                        <w:rFonts w:hAnsi="Calibri"/>
                        <w:color w:val="00823F"/>
                        <w:kern w:val="24"/>
                        <w:sz w:val="20"/>
                        <w:szCs w:val="18"/>
                      </w:rPr>
                      <w:t>Ö</w:t>
                    </w:r>
                    <w:r w:rsidRPr="00B93E2F">
                      <w:rPr>
                        <w:rFonts w:hAnsi="Calibri"/>
                        <w:color w:val="00823F"/>
                        <w:kern w:val="24"/>
                        <w:sz w:val="20"/>
                        <w:szCs w:val="18"/>
                      </w:rPr>
                      <w:t>JV Baden</w:t>
                    </w:r>
                    <w:r w:rsidR="00AE0675" w:rsidRPr="00B93E2F">
                      <w:rPr>
                        <w:rFonts w:hAnsi="Calibri"/>
                        <w:color w:val="00823F"/>
                        <w:kern w:val="24"/>
                        <w:sz w:val="20"/>
                        <w:szCs w:val="18"/>
                      </w:rPr>
                      <w:t>-</w:t>
                    </w:r>
                    <w:r w:rsidRPr="00B93E2F">
                      <w:rPr>
                        <w:rFonts w:hAnsi="Calibri"/>
                        <w:color w:val="00823F"/>
                        <w:kern w:val="24"/>
                        <w:sz w:val="20"/>
                        <w:szCs w:val="18"/>
                      </w:rPr>
                      <w:t>W</w:t>
                    </w:r>
                    <w:r w:rsidRPr="00B93E2F">
                      <w:rPr>
                        <w:rFonts w:hAnsi="Calibri"/>
                        <w:color w:val="00823F"/>
                        <w:kern w:val="24"/>
                        <w:sz w:val="20"/>
                        <w:szCs w:val="18"/>
                      </w:rPr>
                      <w:t>ü</w:t>
                    </w:r>
                    <w:r w:rsidRPr="00B93E2F">
                      <w:rPr>
                        <w:rFonts w:hAnsi="Calibri"/>
                        <w:color w:val="00823F"/>
                        <w:kern w:val="24"/>
                        <w:sz w:val="20"/>
                        <w:szCs w:val="18"/>
                      </w:rPr>
                      <w:t>rttemberg e.V. - Anerkannte Vereinigung der J</w:t>
                    </w:r>
                    <w:r w:rsidRPr="00B93E2F">
                      <w:rPr>
                        <w:rFonts w:hAnsi="Calibri"/>
                        <w:color w:val="00823F"/>
                        <w:kern w:val="24"/>
                        <w:sz w:val="20"/>
                        <w:szCs w:val="18"/>
                      </w:rPr>
                      <w:t>ä</w:t>
                    </w:r>
                    <w:r w:rsidRPr="00B93E2F">
                      <w:rPr>
                        <w:rFonts w:hAnsi="Calibri"/>
                        <w:color w:val="00823F"/>
                        <w:kern w:val="24"/>
                        <w:sz w:val="20"/>
                        <w:szCs w:val="18"/>
                      </w:rPr>
                      <w:t>gerinnen und J</w:t>
                    </w:r>
                    <w:r w:rsidRPr="00B93E2F">
                      <w:rPr>
                        <w:rFonts w:hAnsi="Calibri"/>
                        <w:color w:val="00823F"/>
                        <w:kern w:val="24"/>
                        <w:sz w:val="20"/>
                        <w:szCs w:val="18"/>
                      </w:rPr>
                      <w:t>ä</w:t>
                    </w:r>
                    <w:r w:rsidRPr="00B93E2F">
                      <w:rPr>
                        <w:rFonts w:hAnsi="Calibri"/>
                        <w:color w:val="00823F"/>
                        <w:kern w:val="24"/>
                        <w:sz w:val="20"/>
                        <w:szCs w:val="18"/>
                      </w:rPr>
                      <w:t xml:space="preserve">ger nach </w:t>
                    </w:r>
                    <w:r w:rsidRPr="00B93E2F">
                      <w:rPr>
                        <w:rFonts w:hAnsi="Calibri"/>
                        <w:color w:val="00823F"/>
                        <w:kern w:val="24"/>
                        <w:sz w:val="20"/>
                        <w:szCs w:val="18"/>
                      </w:rPr>
                      <w:t>§</w:t>
                    </w:r>
                    <w:r w:rsidR="00272E20" w:rsidRPr="00B93E2F">
                      <w:rPr>
                        <w:rFonts w:hAnsi="Calibri"/>
                        <w:color w:val="00823F"/>
                        <w:kern w:val="24"/>
                        <w:sz w:val="20"/>
                        <w:szCs w:val="18"/>
                      </w:rPr>
                      <w:t xml:space="preserve"> </w:t>
                    </w:r>
                    <w:r w:rsidRPr="00B93E2F">
                      <w:rPr>
                        <w:rFonts w:hAnsi="Calibri"/>
                        <w:color w:val="00823F"/>
                        <w:kern w:val="24"/>
                        <w:sz w:val="20"/>
                        <w:szCs w:val="18"/>
                      </w:rPr>
                      <w:t xml:space="preserve">64 Absatz 1 JWMG </w:t>
                    </w:r>
                    <w:r w:rsidR="003C4D2D" w:rsidRPr="00B93E2F">
                      <w:rPr>
                        <w:rFonts w:hAnsi="Calibri"/>
                        <w:b/>
                        <w:bCs/>
                        <w:color w:val="00823F"/>
                        <w:kern w:val="24"/>
                        <w:sz w:val="20"/>
                        <w:szCs w:val="18"/>
                      </w:rPr>
                      <w:t>Landesgesch</w:t>
                    </w:r>
                    <w:r w:rsidR="003C4D2D" w:rsidRPr="00B93E2F">
                      <w:rPr>
                        <w:rFonts w:hAnsi="Calibri"/>
                        <w:b/>
                        <w:bCs/>
                        <w:color w:val="00823F"/>
                        <w:kern w:val="24"/>
                        <w:sz w:val="20"/>
                        <w:szCs w:val="18"/>
                      </w:rPr>
                      <w:t>ä</w:t>
                    </w:r>
                    <w:r w:rsidR="003C4D2D" w:rsidRPr="00B93E2F">
                      <w:rPr>
                        <w:rFonts w:hAnsi="Calibri"/>
                        <w:b/>
                        <w:bCs/>
                        <w:color w:val="00823F"/>
                        <w:kern w:val="24"/>
                        <w:sz w:val="20"/>
                        <w:szCs w:val="18"/>
                      </w:rPr>
                      <w:t>ftsstelle</w:t>
                    </w:r>
                    <w:r w:rsidRPr="00B93E2F">
                      <w:rPr>
                        <w:rFonts w:hAnsi="Calibri"/>
                        <w:b/>
                        <w:bCs/>
                        <w:color w:val="00823F"/>
                        <w:kern w:val="24"/>
                        <w:sz w:val="20"/>
                        <w:szCs w:val="18"/>
                      </w:rPr>
                      <w:t xml:space="preserve"> I</w:t>
                    </w:r>
                    <w:r w:rsidR="00BA0280" w:rsidRPr="00B93E2F">
                      <w:rPr>
                        <w:rFonts w:hAnsi="Calibri"/>
                        <w:b/>
                        <w:bCs/>
                        <w:color w:val="00823F"/>
                        <w:kern w:val="24"/>
                        <w:sz w:val="20"/>
                        <w:szCs w:val="18"/>
                      </w:rPr>
                      <w:t xml:space="preserve"> </w:t>
                    </w:r>
                    <w:r w:rsidR="003C4D2D" w:rsidRPr="00B93E2F">
                      <w:rPr>
                        <w:rFonts w:hAnsi="Calibri"/>
                        <w:b/>
                        <w:bCs/>
                        <w:color w:val="00823F"/>
                        <w:kern w:val="24"/>
                        <w:sz w:val="20"/>
                        <w:szCs w:val="18"/>
                      </w:rPr>
                      <w:t>Iris M</w:t>
                    </w:r>
                    <w:r w:rsidR="003C4D2D" w:rsidRPr="00B93E2F">
                      <w:rPr>
                        <w:rFonts w:hAnsi="Calibri"/>
                        <w:b/>
                        <w:bCs/>
                        <w:color w:val="00823F"/>
                        <w:kern w:val="24"/>
                        <w:sz w:val="20"/>
                        <w:szCs w:val="18"/>
                      </w:rPr>
                      <w:t>ü</w:t>
                    </w:r>
                    <w:r w:rsidR="003C4D2D" w:rsidRPr="00B93E2F">
                      <w:rPr>
                        <w:rFonts w:hAnsi="Calibri"/>
                        <w:b/>
                        <w:bCs/>
                        <w:color w:val="00823F"/>
                        <w:kern w:val="24"/>
                        <w:sz w:val="20"/>
                        <w:szCs w:val="18"/>
                      </w:rPr>
                      <w:t xml:space="preserve">ller </w:t>
                    </w:r>
                    <w:r w:rsidRPr="00B93E2F">
                      <w:rPr>
                        <w:rFonts w:hAnsi="Calibri"/>
                        <w:b/>
                        <w:bCs/>
                        <w:color w:val="00823F"/>
                        <w:kern w:val="24"/>
                        <w:sz w:val="20"/>
                        <w:szCs w:val="18"/>
                      </w:rPr>
                      <w:t xml:space="preserve">I </w:t>
                    </w:r>
                    <w:hyperlink r:id="rId2" w:tooltip="buero@bw.oejv.de" w:history="1">
                      <w:r w:rsidR="003C4D2D" w:rsidRPr="00B93E2F">
                        <w:rPr>
                          <w:rFonts w:hAnsi="Calibri"/>
                          <w:b/>
                          <w:bCs/>
                          <w:color w:val="00823F"/>
                          <w:kern w:val="24"/>
                          <w:sz w:val="20"/>
                          <w:szCs w:val="18"/>
                        </w:rPr>
                        <w:t>buero@bw.oejv.de</w:t>
                      </w:r>
                    </w:hyperlink>
                    <w:r w:rsidRPr="00B93E2F">
                      <w:rPr>
                        <w:rFonts w:hAnsi="Calibri"/>
                        <w:b/>
                        <w:bCs/>
                        <w:color w:val="00823F"/>
                        <w:kern w:val="24"/>
                        <w:sz w:val="20"/>
                        <w:szCs w:val="18"/>
                      </w:rPr>
                      <w:t xml:space="preserve"> I</w:t>
                    </w:r>
                    <w:r w:rsidR="00E361FE" w:rsidRPr="00B93E2F">
                      <w:rPr>
                        <w:rFonts w:hAnsi="Calibri"/>
                        <w:b/>
                        <w:bCs/>
                        <w:color w:val="00823F"/>
                        <w:kern w:val="24"/>
                        <w:sz w:val="20"/>
                        <w:szCs w:val="18"/>
                      </w:rPr>
                      <w:t xml:space="preserve"> </w:t>
                    </w:r>
                    <w:r w:rsidR="00C05AC9" w:rsidRPr="00B93E2F">
                      <w:rPr>
                        <w:rFonts w:hAnsi="Calibri"/>
                        <w:b/>
                        <w:bCs/>
                        <w:color w:val="00823F"/>
                        <w:kern w:val="24"/>
                        <w:sz w:val="20"/>
                        <w:szCs w:val="18"/>
                      </w:rPr>
                      <w:t>Tel. 07044 907514</w:t>
                    </w:r>
                    <w:r w:rsidR="000859C4" w:rsidRPr="00B93E2F">
                      <w:rPr>
                        <w:rFonts w:hAnsi="Calibri"/>
                        <w:b/>
                        <w:bCs/>
                        <w:color w:val="00823F"/>
                        <w:kern w:val="24"/>
                        <w:sz w:val="20"/>
                        <w:szCs w:val="18"/>
                      </w:rPr>
                      <w:t xml:space="preserve"> I www.oejv-bw.de</w:t>
                    </w:r>
                    <w:r w:rsidR="00E361FE" w:rsidRPr="00B93E2F">
                      <w:rPr>
                        <w:rFonts w:hAnsi="Calibri"/>
                        <w:b/>
                        <w:bCs/>
                        <w:color w:val="00823F"/>
                        <w:kern w:val="24"/>
                        <w:sz w:val="20"/>
                        <w:szCs w:val="18"/>
                      </w:rPr>
                      <w:t xml:space="preserve">   </w:t>
                    </w:r>
                    <w:r w:rsidR="004468BB" w:rsidRPr="00B93E2F">
                      <w:rPr>
                        <w:rFonts w:hAnsi="Calibri"/>
                        <w:b/>
                        <w:bCs/>
                        <w:color w:val="00823F"/>
                        <w:kern w:val="24"/>
                        <w:sz w:val="20"/>
                        <w:szCs w:val="18"/>
                      </w:rPr>
                      <w:tab/>
                    </w:r>
                    <w:r w:rsidR="004468BB" w:rsidRPr="00B93E2F">
                      <w:rPr>
                        <w:rFonts w:hAnsi="Calibri"/>
                        <w:b/>
                        <w:bCs/>
                        <w:color w:val="00823F"/>
                        <w:kern w:val="24"/>
                        <w:sz w:val="20"/>
                        <w:szCs w:val="18"/>
                      </w:rPr>
                      <w:tab/>
                    </w:r>
                    <w:r w:rsidR="004468BB" w:rsidRPr="00B93E2F">
                      <w:rPr>
                        <w:rFonts w:hAnsi="Calibri"/>
                        <w:color w:val="00823F"/>
                        <w:kern w:val="24"/>
                        <w:sz w:val="20"/>
                        <w:szCs w:val="18"/>
                      </w:rPr>
                      <w:t xml:space="preserve"> </w:t>
                    </w:r>
                    <w:r w:rsidR="004468BB" w:rsidRPr="00B93E2F">
                      <w:rPr>
                        <w:rFonts w:hAnsi="Calibri"/>
                        <w:b/>
                        <w:bCs/>
                        <w:color w:val="00823F"/>
                        <w:kern w:val="24"/>
                        <w:sz w:val="20"/>
                        <w:szCs w:val="18"/>
                      </w:rPr>
                      <w:fldChar w:fldCharType="begin"/>
                    </w:r>
                    <w:r w:rsidR="004468BB" w:rsidRPr="00B93E2F">
                      <w:rPr>
                        <w:rFonts w:hAnsi="Calibri"/>
                        <w:b/>
                        <w:bCs/>
                        <w:color w:val="00823F"/>
                        <w:kern w:val="24"/>
                        <w:sz w:val="20"/>
                        <w:szCs w:val="18"/>
                      </w:rPr>
                      <w:instrText>PAGE   \* MERGEFORMAT</w:instrText>
                    </w:r>
                    <w:r w:rsidR="004468BB" w:rsidRPr="00B93E2F">
                      <w:rPr>
                        <w:rFonts w:hAnsi="Calibri"/>
                        <w:b/>
                        <w:bCs/>
                        <w:color w:val="00823F"/>
                        <w:kern w:val="24"/>
                        <w:sz w:val="20"/>
                        <w:szCs w:val="18"/>
                      </w:rPr>
                      <w:fldChar w:fldCharType="separate"/>
                    </w:r>
                    <w:r w:rsidR="004468BB" w:rsidRPr="00B93E2F">
                      <w:rPr>
                        <w:rFonts w:hAnsi="Calibri"/>
                        <w:b/>
                        <w:bCs/>
                        <w:color w:val="00823F"/>
                        <w:kern w:val="24"/>
                        <w:sz w:val="20"/>
                        <w:szCs w:val="18"/>
                      </w:rPr>
                      <w:t>1</w:t>
                    </w:r>
                    <w:r w:rsidR="004468BB" w:rsidRPr="00B93E2F">
                      <w:rPr>
                        <w:rFonts w:hAnsi="Calibri"/>
                        <w:b/>
                        <w:bCs/>
                        <w:color w:val="00823F"/>
                        <w:kern w:val="24"/>
                        <w:sz w:val="20"/>
                        <w:szCs w:val="18"/>
                      </w:rPr>
                      <w:fldChar w:fldCharType="end"/>
                    </w:r>
                    <w:r w:rsidR="000859C4" w:rsidRPr="00B93E2F">
                      <w:rPr>
                        <w:rFonts w:hAnsi="Calibri"/>
                        <w:b/>
                        <w:bCs/>
                        <w:color w:val="00823F"/>
                        <w:kern w:val="24"/>
                        <w:sz w:val="20"/>
                        <w:szCs w:val="18"/>
                      </w:rPr>
                      <w:t xml:space="preserve"> </w:t>
                    </w:r>
                    <w:r w:rsidR="004468BB" w:rsidRPr="00B93E2F">
                      <w:rPr>
                        <w:rFonts w:hAnsi="Calibri"/>
                        <w:b/>
                        <w:bCs/>
                        <w:color w:val="00823F"/>
                        <w:kern w:val="24"/>
                        <w:sz w:val="20"/>
                        <w:szCs w:val="18"/>
                      </w:rPr>
                      <w:t>Bankverbindung</w:t>
                    </w:r>
                    <w:r w:rsidR="004468BB" w:rsidRPr="00B93E2F">
                      <w:rPr>
                        <w:rFonts w:hAnsi="Calibri"/>
                        <w:color w:val="00823F"/>
                        <w:kern w:val="24"/>
                        <w:sz w:val="20"/>
                        <w:szCs w:val="18"/>
                      </w:rPr>
                      <w:t xml:space="preserve">: Kreissparkasse Ravensburg </w:t>
                    </w:r>
                    <w:r w:rsidR="004468BB" w:rsidRPr="00B93E2F">
                      <w:rPr>
                        <w:rFonts w:hAnsi="Calibri"/>
                        <w:color w:val="00823F"/>
                        <w:kern w:val="24"/>
                        <w:sz w:val="20"/>
                        <w:szCs w:val="18"/>
                      </w:rPr>
                      <w:t>∙</w:t>
                    </w:r>
                    <w:r w:rsidR="004468BB" w:rsidRPr="00B93E2F">
                      <w:rPr>
                        <w:rFonts w:hAnsi="Calibri"/>
                        <w:color w:val="00823F"/>
                        <w:kern w:val="24"/>
                        <w:sz w:val="20"/>
                        <w:szCs w:val="18"/>
                      </w:rPr>
                      <w:t xml:space="preserve"> IBAN DE97 6505 0110 0048 9436 62 </w:t>
                    </w:r>
                    <w:r w:rsidR="004468BB" w:rsidRPr="00B93E2F">
                      <w:rPr>
                        <w:rFonts w:hAnsi="Calibri"/>
                        <w:color w:val="00823F"/>
                        <w:kern w:val="24"/>
                        <w:sz w:val="20"/>
                        <w:szCs w:val="18"/>
                      </w:rPr>
                      <w:t>∙</w:t>
                    </w:r>
                    <w:r w:rsidR="004468BB" w:rsidRPr="00B93E2F">
                      <w:rPr>
                        <w:rFonts w:hAnsi="Calibri"/>
                        <w:color w:val="00823F"/>
                        <w:kern w:val="24"/>
                        <w:sz w:val="20"/>
                        <w:szCs w:val="18"/>
                      </w:rPr>
                      <w:t xml:space="preserve"> BIC SOLADES1RVB</w:t>
                    </w:r>
                    <w:r w:rsidR="004468BB" w:rsidRPr="00B93E2F">
                      <w:rPr>
                        <w:rFonts w:hAnsi="Calibri"/>
                        <w:color w:val="00823F"/>
                        <w:kern w:val="24"/>
                        <w:sz w:val="20"/>
                        <w:szCs w:val="18"/>
                      </w:rPr>
                      <w:tab/>
                    </w:r>
                    <w:r w:rsidR="004468BB" w:rsidRPr="00B93E2F">
                      <w:rPr>
                        <w:sz w:val="20"/>
                        <w:szCs w:val="18"/>
                      </w:rPr>
                      <w:tab/>
                    </w:r>
                  </w:p>
                </w:txbxContent>
              </v:textbox>
              <w10:wrap anchorx="margin"/>
            </v:shape>
          </w:pict>
        </mc:Fallback>
      </mc:AlternateContent>
    </w:r>
  </w:p>
  <w:p w14:paraId="50386142" w14:textId="3B4F5643" w:rsidR="00E117CE" w:rsidRPr="00B93E2F" w:rsidRDefault="00E117CE">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4F1D" w14:textId="77777777" w:rsidR="005F270B" w:rsidRDefault="005F270B" w:rsidP="00887DB0">
      <w:r>
        <w:separator/>
      </w:r>
    </w:p>
  </w:footnote>
  <w:footnote w:type="continuationSeparator" w:id="0">
    <w:p w14:paraId="78F717B9" w14:textId="77777777" w:rsidR="005F270B" w:rsidRDefault="005F270B" w:rsidP="0088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9C9F" w14:textId="3C109A11" w:rsidR="00887DB0" w:rsidRDefault="00C10173">
    <w:pPr>
      <w:pStyle w:val="Kopfzeile"/>
    </w:pPr>
    <w:r>
      <w:rPr>
        <w:noProof/>
      </w:rPr>
      <w:drawing>
        <wp:anchor distT="0" distB="0" distL="114300" distR="114300" simplePos="0" relativeHeight="251658240" behindDoc="0" locked="1" layoutInCell="1" allowOverlap="1" wp14:anchorId="5DF6F217" wp14:editId="1578FE53">
          <wp:simplePos x="0" y="0"/>
          <wp:positionH relativeFrom="column">
            <wp:posOffset>-461010</wp:posOffset>
          </wp:positionH>
          <wp:positionV relativeFrom="paragraph">
            <wp:posOffset>-107950</wp:posOffset>
          </wp:positionV>
          <wp:extent cx="5097145" cy="12598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7145" cy="1259840"/>
                  </a:xfrm>
                  <a:prstGeom prst="rect">
                    <a:avLst/>
                  </a:prstGeom>
                  <a:noFill/>
                </pic:spPr>
              </pic:pic>
            </a:graphicData>
          </a:graphic>
          <wp14:sizeRelH relativeFrom="margin">
            <wp14:pctWidth>0</wp14:pctWidth>
          </wp14:sizeRelH>
          <wp14:sizeRelV relativeFrom="margin">
            <wp14:pctHeight>0</wp14:pctHeight>
          </wp14:sizeRelV>
        </wp:anchor>
      </w:drawing>
    </w:r>
  </w:p>
  <w:p w14:paraId="21F8872E" w14:textId="0095C0B8" w:rsidR="00887DB0" w:rsidRDefault="00887DB0">
    <w:pPr>
      <w:pStyle w:val="Kopfzeile"/>
    </w:pPr>
  </w:p>
  <w:p w14:paraId="3DE7D392" w14:textId="3292C9D8" w:rsidR="00887DB0" w:rsidRDefault="00887DB0">
    <w:pPr>
      <w:pStyle w:val="Kopfzeile"/>
    </w:pPr>
  </w:p>
  <w:p w14:paraId="4D1147F6" w14:textId="08ED8104" w:rsidR="00887DB0" w:rsidRDefault="00887DB0">
    <w:pPr>
      <w:pStyle w:val="Kopfzeile"/>
    </w:pPr>
  </w:p>
  <w:p w14:paraId="1BE24191" w14:textId="3FBABAB8" w:rsidR="00887DB0" w:rsidRDefault="00887DB0">
    <w:pPr>
      <w:pStyle w:val="Kopfzeile"/>
    </w:pPr>
  </w:p>
  <w:p w14:paraId="357B6A37" w14:textId="3B1887FA" w:rsidR="00887DB0" w:rsidRDefault="00887DB0">
    <w:pPr>
      <w:pStyle w:val="Kopfzeile"/>
    </w:pPr>
  </w:p>
  <w:p w14:paraId="7FEAFEB6" w14:textId="21D4B2CD" w:rsidR="00887DB0" w:rsidRDefault="00887DB0">
    <w:pPr>
      <w:pStyle w:val="Kopfzeile"/>
    </w:pPr>
  </w:p>
  <w:p w14:paraId="46170881" w14:textId="36CB06B6" w:rsidR="00887DB0" w:rsidRDefault="00887D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422"/>
    <w:multiLevelType w:val="multilevel"/>
    <w:tmpl w:val="AA9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35DC7"/>
    <w:multiLevelType w:val="hybridMultilevel"/>
    <w:tmpl w:val="3EE2B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B0"/>
    <w:rsid w:val="00004925"/>
    <w:rsid w:val="0006658A"/>
    <w:rsid w:val="000859C4"/>
    <w:rsid w:val="000F7218"/>
    <w:rsid w:val="001054A2"/>
    <w:rsid w:val="001155AC"/>
    <w:rsid w:val="00166028"/>
    <w:rsid w:val="00167F96"/>
    <w:rsid w:val="001D33B9"/>
    <w:rsid w:val="001D36B2"/>
    <w:rsid w:val="001D41A3"/>
    <w:rsid w:val="00272E20"/>
    <w:rsid w:val="0033286D"/>
    <w:rsid w:val="003C4D2D"/>
    <w:rsid w:val="004468BB"/>
    <w:rsid w:val="004A3932"/>
    <w:rsid w:val="00505D8F"/>
    <w:rsid w:val="005F270B"/>
    <w:rsid w:val="006B1828"/>
    <w:rsid w:val="007117EF"/>
    <w:rsid w:val="007F5D70"/>
    <w:rsid w:val="00887DB0"/>
    <w:rsid w:val="0089271B"/>
    <w:rsid w:val="00A05DCE"/>
    <w:rsid w:val="00A07B1E"/>
    <w:rsid w:val="00A109C5"/>
    <w:rsid w:val="00AE0675"/>
    <w:rsid w:val="00B774D8"/>
    <w:rsid w:val="00B93E2F"/>
    <w:rsid w:val="00BA0280"/>
    <w:rsid w:val="00C05AC9"/>
    <w:rsid w:val="00C10173"/>
    <w:rsid w:val="00C91B5E"/>
    <w:rsid w:val="00D26111"/>
    <w:rsid w:val="00D52FEF"/>
    <w:rsid w:val="00E117CE"/>
    <w:rsid w:val="00E361FE"/>
    <w:rsid w:val="00E5700C"/>
    <w:rsid w:val="00F13B0E"/>
    <w:rsid w:val="00FA7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F871"/>
  <w15:chartTrackingRefBased/>
  <w15:docId w15:val="{CF05CF55-39BD-47E8-8C03-23E9C3DD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E2F"/>
    <w:pPr>
      <w:spacing w:after="0" w:line="240" w:lineRule="auto"/>
    </w:pPr>
    <w:rPr>
      <w:rFonts w:ascii="Univers" w:eastAsia="Times New Roman" w:hAnsi="Univers" w:cs="Times New Roman"/>
      <w:szCs w:val="20"/>
      <w:lang w:eastAsia="de-DE"/>
    </w:rPr>
  </w:style>
  <w:style w:type="paragraph" w:styleId="berschrift2">
    <w:name w:val="heading 2"/>
    <w:basedOn w:val="Standard"/>
    <w:link w:val="berschrift2Zchn"/>
    <w:uiPriority w:val="9"/>
    <w:qFormat/>
    <w:rsid w:val="007117EF"/>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DB0"/>
    <w:pPr>
      <w:tabs>
        <w:tab w:val="center" w:pos="4536"/>
        <w:tab w:val="right" w:pos="9072"/>
      </w:tabs>
    </w:pPr>
  </w:style>
  <w:style w:type="character" w:customStyle="1" w:styleId="KopfzeileZchn">
    <w:name w:val="Kopfzeile Zchn"/>
    <w:basedOn w:val="Absatz-Standardschriftart"/>
    <w:link w:val="Kopfzeile"/>
    <w:uiPriority w:val="99"/>
    <w:rsid w:val="00887DB0"/>
  </w:style>
  <w:style w:type="paragraph" w:styleId="Fuzeile">
    <w:name w:val="footer"/>
    <w:basedOn w:val="Standard"/>
    <w:link w:val="FuzeileZchn"/>
    <w:unhideWhenUsed/>
    <w:rsid w:val="00887DB0"/>
    <w:pPr>
      <w:tabs>
        <w:tab w:val="center" w:pos="4536"/>
        <w:tab w:val="right" w:pos="9072"/>
      </w:tabs>
    </w:pPr>
  </w:style>
  <w:style w:type="character" w:customStyle="1" w:styleId="FuzeileZchn">
    <w:name w:val="Fußzeile Zchn"/>
    <w:basedOn w:val="Absatz-Standardschriftart"/>
    <w:link w:val="Fuzeile"/>
    <w:rsid w:val="00887DB0"/>
  </w:style>
  <w:style w:type="paragraph" w:styleId="KeinLeerraum">
    <w:name w:val="No Spacing"/>
    <w:uiPriority w:val="1"/>
    <w:qFormat/>
    <w:rsid w:val="00C10173"/>
    <w:pPr>
      <w:spacing w:after="0" w:line="240" w:lineRule="auto"/>
    </w:pPr>
  </w:style>
  <w:style w:type="paragraph" w:customStyle="1" w:styleId="text-ausr-mitte">
    <w:name w:val="text-ausr-mitte"/>
    <w:basedOn w:val="Standard"/>
    <w:rsid w:val="00E117CE"/>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0F7218"/>
    <w:rPr>
      <w:color w:val="0000FF"/>
      <w:u w:val="single"/>
    </w:rPr>
  </w:style>
  <w:style w:type="character" w:styleId="NichtaufgelsteErwhnung">
    <w:name w:val="Unresolved Mention"/>
    <w:basedOn w:val="Absatz-Standardschriftart"/>
    <w:uiPriority w:val="99"/>
    <w:semiHidden/>
    <w:unhideWhenUsed/>
    <w:rsid w:val="00FA7E7C"/>
    <w:rPr>
      <w:color w:val="605E5C"/>
      <w:shd w:val="clear" w:color="auto" w:fill="E1DFDD"/>
    </w:rPr>
  </w:style>
  <w:style w:type="character" w:customStyle="1" w:styleId="berschrift2Zchn">
    <w:name w:val="Überschrift 2 Zchn"/>
    <w:basedOn w:val="Absatz-Standardschriftart"/>
    <w:link w:val="berschrift2"/>
    <w:uiPriority w:val="9"/>
    <w:rsid w:val="007117EF"/>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7117E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2744">
      <w:bodyDiv w:val="1"/>
      <w:marLeft w:val="0"/>
      <w:marRight w:val="0"/>
      <w:marTop w:val="0"/>
      <w:marBottom w:val="0"/>
      <w:divBdr>
        <w:top w:val="none" w:sz="0" w:space="0" w:color="auto"/>
        <w:left w:val="none" w:sz="0" w:space="0" w:color="auto"/>
        <w:bottom w:val="none" w:sz="0" w:space="0" w:color="auto"/>
        <w:right w:val="none" w:sz="0" w:space="0" w:color="auto"/>
      </w:divBdr>
    </w:div>
    <w:div w:id="19341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ejv-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uero@bw.oejv.de" TargetMode="External"/><Relationship Id="rId1" Type="http://schemas.openxmlformats.org/officeDocument/2006/relationships/hyperlink" Target="mailto:buero@bw.oej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Kuhfeld</dc:creator>
  <cp:keywords/>
  <dc:description/>
  <cp:lastModifiedBy>Müller, Cornelia</cp:lastModifiedBy>
  <cp:revision>2</cp:revision>
  <dcterms:created xsi:type="dcterms:W3CDTF">2021-07-18T11:36:00Z</dcterms:created>
  <dcterms:modified xsi:type="dcterms:W3CDTF">2021-07-18T11:36:00Z</dcterms:modified>
</cp:coreProperties>
</file>